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9E" w:rsidRPr="00E75C9E" w:rsidRDefault="00E75C9E" w:rsidP="00F71942">
      <w:pPr>
        <w:tabs>
          <w:tab w:val="left" w:pos="407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C9E">
        <w:rPr>
          <w:rFonts w:ascii="Times New Roman" w:eastAsia="Times New Roman" w:hAnsi="Times New Roman" w:cs="Times New Roman"/>
          <w:b/>
          <w:sz w:val="28"/>
          <w:szCs w:val="28"/>
        </w:rPr>
        <w:t xml:space="preserve">Anexă la Hotărârea Consiliului Local al Municipiului Craiova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5C9E">
        <w:rPr>
          <w:rFonts w:ascii="Times New Roman" w:eastAsia="Times New Roman" w:hAnsi="Times New Roman" w:cs="Times New Roman"/>
          <w:b/>
          <w:sz w:val="28"/>
          <w:szCs w:val="28"/>
        </w:rPr>
        <w:t>nr.</w:t>
      </w:r>
      <w:r w:rsidR="00F71942">
        <w:rPr>
          <w:rFonts w:ascii="Times New Roman" w:eastAsia="Times New Roman" w:hAnsi="Times New Roman" w:cs="Times New Roman"/>
          <w:b/>
          <w:sz w:val="28"/>
          <w:szCs w:val="28"/>
        </w:rPr>
        <w:t>526</w:t>
      </w:r>
      <w:r w:rsidRPr="00E75C9E">
        <w:rPr>
          <w:rFonts w:ascii="Times New Roman" w:eastAsia="Times New Roman" w:hAnsi="Times New Roman" w:cs="Times New Roman"/>
          <w:b/>
          <w:sz w:val="28"/>
          <w:szCs w:val="28"/>
        </w:rPr>
        <w:t>/2019</w:t>
      </w:r>
    </w:p>
    <w:p w:rsidR="00E75C9E" w:rsidRPr="00E75C9E" w:rsidRDefault="00E75C9E" w:rsidP="00E75C9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E75C9E" w:rsidRDefault="00E75C9E" w:rsidP="00E75C9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C9E" w:rsidRPr="00E75C9E" w:rsidRDefault="00E75C9E" w:rsidP="00E75C9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C9E" w:rsidRPr="00E75C9E" w:rsidRDefault="00E75C9E" w:rsidP="00E75C9E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C9E">
        <w:rPr>
          <w:rFonts w:ascii="Times New Roman" w:eastAsia="Times New Roman" w:hAnsi="Times New Roman" w:cs="Times New Roman"/>
          <w:b/>
          <w:sz w:val="28"/>
          <w:szCs w:val="28"/>
        </w:rPr>
        <w:t xml:space="preserve">Locații pentru punerea la dispoziție </w:t>
      </w:r>
      <w:r w:rsidR="003C3A6D">
        <w:rPr>
          <w:rFonts w:ascii="Times New Roman" w:eastAsia="Times New Roman" w:hAnsi="Times New Roman" w:cs="Times New Roman"/>
          <w:b/>
          <w:sz w:val="28"/>
          <w:szCs w:val="28"/>
        </w:rPr>
        <w:t>a realizării</w:t>
      </w:r>
      <w:r w:rsidRPr="00E75C9E">
        <w:rPr>
          <w:rFonts w:ascii="Times New Roman" w:eastAsia="Times New Roman" w:hAnsi="Times New Roman" w:cs="Times New Roman"/>
          <w:b/>
          <w:sz w:val="28"/>
          <w:szCs w:val="28"/>
        </w:rPr>
        <w:t xml:space="preserve"> proiectului </w:t>
      </w:r>
      <w:r w:rsidRPr="00E75C9E">
        <w:rPr>
          <w:rFonts w:ascii="Times New Roman" w:hAnsi="Times New Roman" w:cs="Times New Roman"/>
          <w:b/>
          <w:sz w:val="28"/>
          <w:szCs w:val="28"/>
        </w:rPr>
        <w:t>„Programul privind reducerea emisiilor de gaze cu efect de seră în transporturi, prin promovarea infrastructurii pentru vehicule de transport rutier nepoluant din punct de vedere energetic: stații de reîncărcare pentru vehicule electrice în municipiile reședință de județ”</w:t>
      </w:r>
    </w:p>
    <w:p w:rsidR="00E75C9E" w:rsidRPr="00E75C9E" w:rsidRDefault="00E75C9E" w:rsidP="00E75C9E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C9E" w:rsidRDefault="00E75C9E" w:rsidP="00E75C9E">
      <w:pPr>
        <w:suppressAutoHyphens/>
        <w:spacing w:after="0" w:line="240" w:lineRule="auto"/>
        <w:ind w:left="720"/>
        <w:jc w:val="center"/>
        <w:rPr>
          <w:rStyle w:val="FontStyle59"/>
          <w:rFonts w:eastAsia="Times New Roman"/>
          <w:b/>
          <w:sz w:val="28"/>
          <w:szCs w:val="28"/>
        </w:rPr>
      </w:pPr>
    </w:p>
    <w:p w:rsidR="00E75C9E" w:rsidRPr="00E75C9E" w:rsidRDefault="00E75C9E" w:rsidP="00E75C9E">
      <w:pPr>
        <w:suppressAutoHyphens/>
        <w:spacing w:after="0" w:line="240" w:lineRule="auto"/>
        <w:ind w:left="720"/>
        <w:jc w:val="center"/>
        <w:rPr>
          <w:rStyle w:val="FontStyle59"/>
          <w:rFonts w:eastAsia="Times New Roman"/>
          <w:b/>
          <w:sz w:val="28"/>
          <w:szCs w:val="28"/>
        </w:rPr>
      </w:pPr>
    </w:p>
    <w:p w:rsidR="00E75C9E" w:rsidRPr="00E75C9E" w:rsidRDefault="00E75C9E" w:rsidP="00E75C9E">
      <w:pPr>
        <w:spacing w:after="0"/>
        <w:jc w:val="both"/>
        <w:rPr>
          <w:rStyle w:val="FontStyle59"/>
          <w:rFonts w:eastAsia="Times New Roman"/>
          <w:sz w:val="28"/>
          <w:szCs w:val="28"/>
        </w:rPr>
      </w:pPr>
      <w:r>
        <w:rPr>
          <w:rStyle w:val="FontStyle59"/>
          <w:rFonts w:eastAsia="Times New Roman"/>
          <w:b/>
          <w:sz w:val="28"/>
          <w:szCs w:val="28"/>
        </w:rPr>
        <w:t>a. Staţia de reîncărcare nr.</w:t>
      </w:r>
      <w:r w:rsidRPr="00E75C9E">
        <w:rPr>
          <w:rStyle w:val="FontStyle59"/>
          <w:rFonts w:eastAsia="Times New Roman"/>
          <w:b/>
          <w:sz w:val="28"/>
          <w:szCs w:val="28"/>
        </w:rPr>
        <w:t>1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rStyle w:val="FontStyle59"/>
          <w:sz w:val="28"/>
          <w:szCs w:val="28"/>
        </w:rPr>
        <w:t>Localizare – Strada Romul (lângă primărie) – CF: 204644. Obiectivul are coordonatele 44°19’06.80’’ latitudine nordică și 23°47’47.11’’ longitudine estică.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b/>
          <w:szCs w:val="28"/>
        </w:rPr>
        <w:t>b.  Staţia de reîncărcare nr. 2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szCs w:val="28"/>
        </w:rPr>
        <w:t xml:space="preserve">Localizare – Strada C.S. Nicolaescu Plopșor (La intrare pe stradă de pe Cuza pe partea  cu parcul)– CF: 203186. Obiectivul are coordonatele 44°19’05.11’’ latitudine nordică și 23°47’46.17’’ longitudine estică. 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b/>
          <w:szCs w:val="28"/>
        </w:rPr>
        <w:t>c. Staţia de reîncărcare nr. 3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szCs w:val="28"/>
        </w:rPr>
        <w:t>Localizare – Calea București (Vis-à-vis de LIDL după intersecția cu strada Sărarilor) – CF: 204901. Obiectivul are coordonatele 44°18’52.48’’ latitudine nordică și 23°49’35.76’’ longitudine estică.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b/>
          <w:szCs w:val="28"/>
        </w:rPr>
        <w:t>d. Staţia de reîncărcare nr. 4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szCs w:val="28"/>
        </w:rPr>
        <w:t>Localizare – Calea București (lângă Biserica Eroii Neamului) – CF: 204901. Obiectivul are coordonatele 44°18’50.00’’ latitudine nordică și 23°49’55.81’’ longitudine estică.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b/>
          <w:szCs w:val="28"/>
        </w:rPr>
        <w:t>e. Staţia de reîncărcare nr. 5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szCs w:val="28"/>
        </w:rPr>
        <w:t>Localizare – Calea București (lângă mall) – CF: 204901. Obiectivul are coordonatele 44°18’50.92’’ latitudine nordică și 23°49’48.07’’ longitudine estică.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b/>
          <w:szCs w:val="28"/>
        </w:rPr>
        <w:t>f. Staţia de reîncărcare nr. 6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szCs w:val="28"/>
        </w:rPr>
        <w:t>Localizare – Calea București (lângă mall)– CF: 204901. Obiectivul are coordonatele 44°18’52.55’’ latitudine nordică și 23°49’44.01’’ longitudine estică.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b/>
          <w:szCs w:val="28"/>
        </w:rPr>
        <w:t>g. Staţia de reîncărcare nr. 7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szCs w:val="28"/>
        </w:rPr>
        <w:t>Localizare – Calea București (Vis-à-vis de mall) – CF: 204901. Obiectivul are coordonatele 44°18’52.23’’ latitudine nordică și 23°49’46.90’’ longitudine estică.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b/>
          <w:szCs w:val="28"/>
        </w:rPr>
        <w:t>h. Staţia de reîncărcare nr. 8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szCs w:val="28"/>
        </w:rPr>
        <w:t>Localizare – Calea București (Colț cu Strada Grigore Pleșoianu) – CF: 204901. Obiectivul are coordonatele 44°18’51.24’’ latitudine nordică și 23°49’54.92’’ longitudine estică.</w:t>
      </w:r>
    </w:p>
    <w:p w:rsidR="00E75C9E" w:rsidRPr="00E75C9E" w:rsidRDefault="00E75C9E" w:rsidP="00E75C9E">
      <w:pPr>
        <w:pStyle w:val="Frspaiere"/>
        <w:jc w:val="both"/>
        <w:rPr>
          <w:szCs w:val="28"/>
        </w:rPr>
      </w:pPr>
    </w:p>
    <w:p w:rsidR="00E75C9E" w:rsidRPr="00E75C9E" w:rsidRDefault="00E75C9E" w:rsidP="00E75C9E">
      <w:pPr>
        <w:pStyle w:val="Frspaiere"/>
        <w:jc w:val="both"/>
        <w:rPr>
          <w:szCs w:val="28"/>
        </w:rPr>
      </w:pPr>
      <w:r w:rsidRPr="00E75C9E">
        <w:rPr>
          <w:b/>
          <w:szCs w:val="28"/>
        </w:rPr>
        <w:t>i. Staţia de reîncărcare nr. 9</w:t>
      </w:r>
    </w:p>
    <w:p w:rsidR="00E75C9E" w:rsidRPr="00E75C9E" w:rsidRDefault="00E75C9E" w:rsidP="00E75C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C9E">
        <w:rPr>
          <w:rFonts w:ascii="Times New Roman" w:eastAsia="Times New Roman" w:hAnsi="Times New Roman" w:cs="Times New Roman"/>
          <w:sz w:val="28"/>
          <w:szCs w:val="28"/>
        </w:rPr>
        <w:t>Localizare – Bulevardul Decebal (La intrarea in campus Politehnică) – CF: 205120. Obiectivul are coordonatele 44°18’34.05’’ latitudine nordică și 23°50’04.83’’ longitudine estică.</w:t>
      </w:r>
    </w:p>
    <w:p w:rsidR="001C3A42" w:rsidRDefault="001C3A42">
      <w:pPr>
        <w:rPr>
          <w:rFonts w:ascii="Times New Roman" w:hAnsi="Times New Roman" w:cs="Times New Roman"/>
          <w:sz w:val="28"/>
          <w:szCs w:val="28"/>
        </w:rPr>
      </w:pPr>
    </w:p>
    <w:p w:rsidR="001C3A42" w:rsidRPr="001C3A42" w:rsidRDefault="001C3A42" w:rsidP="001C3A42">
      <w:pPr>
        <w:rPr>
          <w:rFonts w:ascii="Times New Roman" w:hAnsi="Times New Roman" w:cs="Times New Roman"/>
          <w:sz w:val="28"/>
          <w:szCs w:val="28"/>
        </w:rPr>
      </w:pPr>
    </w:p>
    <w:p w:rsidR="001C3A42" w:rsidRPr="001C3A42" w:rsidRDefault="001C3A42" w:rsidP="001C3A42">
      <w:pPr>
        <w:rPr>
          <w:rFonts w:ascii="Times New Roman" w:hAnsi="Times New Roman" w:cs="Times New Roman"/>
          <w:sz w:val="28"/>
          <w:szCs w:val="28"/>
        </w:rPr>
      </w:pPr>
    </w:p>
    <w:p w:rsidR="001C3A42" w:rsidRDefault="001C3A42" w:rsidP="001C3A42">
      <w:pPr>
        <w:rPr>
          <w:rFonts w:ascii="Times New Roman" w:hAnsi="Times New Roman" w:cs="Times New Roman"/>
          <w:sz w:val="28"/>
          <w:szCs w:val="28"/>
        </w:rPr>
      </w:pPr>
    </w:p>
    <w:p w:rsidR="001C3A42" w:rsidRDefault="001C3A42" w:rsidP="001C3A42">
      <w:pPr>
        <w:rPr>
          <w:rFonts w:ascii="Times New Roman" w:hAnsi="Times New Roman" w:cs="Times New Roman"/>
          <w:sz w:val="28"/>
          <w:szCs w:val="28"/>
        </w:rPr>
      </w:pPr>
    </w:p>
    <w:p w:rsidR="0043647F" w:rsidRPr="001C3A42" w:rsidRDefault="001C3A42" w:rsidP="001C3A42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A42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:rsidR="001C3A42" w:rsidRPr="001C3A42" w:rsidRDefault="001C3A42" w:rsidP="001C3A42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A42">
        <w:rPr>
          <w:rFonts w:ascii="Times New Roman" w:hAnsi="Times New Roman" w:cs="Times New Roman"/>
          <w:b/>
          <w:sz w:val="28"/>
          <w:szCs w:val="28"/>
        </w:rPr>
        <w:t>Bianca Maria Carmen PREDESCU</w:t>
      </w:r>
    </w:p>
    <w:sectPr w:rsidR="001C3A42" w:rsidRPr="001C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9E"/>
    <w:rsid w:val="001C3A42"/>
    <w:rsid w:val="003C3A6D"/>
    <w:rsid w:val="0043647F"/>
    <w:rsid w:val="0090364C"/>
    <w:rsid w:val="00E75C9E"/>
    <w:rsid w:val="00F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6C359-62C9-457E-BA22-709ACA15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59">
    <w:name w:val="Font Style59"/>
    <w:rsid w:val="00E75C9E"/>
    <w:rPr>
      <w:rFonts w:ascii="Times New Roman" w:hAnsi="Times New Roman" w:cs="Times New Roman"/>
      <w:color w:val="000000"/>
      <w:sz w:val="20"/>
      <w:szCs w:val="20"/>
    </w:rPr>
  </w:style>
  <w:style w:type="paragraph" w:styleId="Frspaiere">
    <w:name w:val="No Spacing"/>
    <w:qFormat/>
    <w:rsid w:val="00E75C9E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sapl11</dc:creator>
  <cp:keywords/>
  <dc:description/>
  <cp:lastModifiedBy>utilizator sapl13</cp:lastModifiedBy>
  <cp:revision>4</cp:revision>
  <cp:lastPrinted>2019-12-11T10:20:00Z</cp:lastPrinted>
  <dcterms:created xsi:type="dcterms:W3CDTF">2019-12-18T08:41:00Z</dcterms:created>
  <dcterms:modified xsi:type="dcterms:W3CDTF">2019-12-19T09:14:00Z</dcterms:modified>
</cp:coreProperties>
</file>